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5F1C" w14:textId="06F5CBBB" w:rsidR="00701AA1" w:rsidRDefault="00465883" w:rsidP="00465883">
      <w:pPr>
        <w:jc w:val="center"/>
        <w:rPr>
          <w:rFonts w:asciiTheme="minorHAnsi" w:eastAsiaTheme="minorHAnsi" w:hAnsiTheme="minorHAnsi"/>
          <w:b/>
          <w:szCs w:val="36"/>
        </w:rPr>
      </w:pPr>
      <w:r w:rsidRPr="00465883">
        <w:rPr>
          <w:rFonts w:asciiTheme="minorHAnsi" w:eastAsiaTheme="minorHAnsi" w:hAnsiTheme="minorHAnsi"/>
          <w:b/>
          <w:sz w:val="40"/>
          <w:szCs w:val="40"/>
        </w:rPr>
        <w:t>A/S reception request form</w:t>
      </w:r>
    </w:p>
    <w:p w14:paraId="3B167589" w14:textId="77777777" w:rsidR="00701AA1" w:rsidRDefault="00701AA1">
      <w:pPr>
        <w:rPr>
          <w:rFonts w:asciiTheme="minorHAnsi" w:eastAsiaTheme="minorHAnsi" w:hAnsiTheme="minorHAnsi"/>
          <w:b/>
          <w:szCs w:val="36"/>
        </w:rPr>
      </w:pPr>
    </w:p>
    <w:p w14:paraId="2ED86A68" w14:textId="3F2F7ADE" w:rsidR="000B133B" w:rsidRPr="00BF525D" w:rsidRDefault="00465883">
      <w:pPr>
        <w:rPr>
          <w:rFonts w:asciiTheme="minorHAnsi" w:eastAsiaTheme="minorHAnsi" w:hAnsiTheme="minorHAnsi"/>
          <w:b/>
          <w:szCs w:val="36"/>
        </w:rPr>
      </w:pPr>
      <w:r w:rsidRPr="00465883">
        <w:rPr>
          <w:rFonts w:asciiTheme="minorHAnsi" w:eastAsiaTheme="minorHAnsi" w:hAnsiTheme="minorHAnsi"/>
          <w:b/>
          <w:szCs w:val="36"/>
        </w:rPr>
        <w:t>Before sending this document, be sure to (print) it, fill out the form below, and send it together with the product.</w:t>
      </w:r>
    </w:p>
    <w:p w14:paraId="3F76D9B8" w14:textId="77777777" w:rsidR="006122A8" w:rsidRPr="00BF525D" w:rsidRDefault="006122A8">
      <w:pPr>
        <w:rPr>
          <w:rFonts w:asciiTheme="minorHAnsi" w:eastAsiaTheme="minorHAnsi" w:hAnsiTheme="minorHAnsi"/>
          <w:b/>
          <w:szCs w:val="36"/>
        </w:rPr>
      </w:pPr>
    </w:p>
    <w:p w14:paraId="4D8B3BB0" w14:textId="14114361" w:rsidR="006122A8" w:rsidRPr="00BF525D" w:rsidRDefault="00465883">
      <w:pPr>
        <w:rPr>
          <w:rFonts w:asciiTheme="minorHAnsi" w:eastAsiaTheme="minorHAnsi" w:hAnsiTheme="minorHAnsi"/>
          <w:b/>
          <w:szCs w:val="36"/>
        </w:rPr>
      </w:pPr>
      <w:r w:rsidRPr="00465883">
        <w:rPr>
          <w:rFonts w:asciiTheme="minorHAnsi" w:eastAsiaTheme="minorHAnsi" w:hAnsiTheme="minorHAnsi"/>
          <w:b/>
          <w:szCs w:val="36"/>
        </w:rPr>
        <w:t>* Please check the A/S procedure and precautions before sending.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7404"/>
      </w:tblGrid>
      <w:tr w:rsidR="006122A8" w:rsidRPr="00BF525D" w14:paraId="7E393B05" w14:textId="77777777" w:rsidTr="00D31BC7">
        <w:trPr>
          <w:trHeight w:val="355"/>
        </w:trPr>
        <w:tc>
          <w:tcPr>
            <w:tcW w:w="9045" w:type="dxa"/>
            <w:gridSpan w:val="2"/>
            <w:vAlign w:val="center"/>
          </w:tcPr>
          <w:p w14:paraId="717DB297" w14:textId="66ED5A81" w:rsidR="006122A8" w:rsidRPr="00BF525D" w:rsidRDefault="00465883" w:rsidP="00BF525D">
            <w:pPr>
              <w:jc w:val="center"/>
              <w:rPr>
                <w:rFonts w:asciiTheme="minorHAnsi" w:eastAsiaTheme="minorHAnsi" w:hAnsiTheme="minorHAnsi"/>
                <w:b/>
                <w:sz w:val="24"/>
              </w:rPr>
            </w:pPr>
            <w:r w:rsidRPr="00465883">
              <w:rPr>
                <w:rFonts w:asciiTheme="minorHAnsi" w:eastAsiaTheme="minorHAnsi" w:hAnsiTheme="minorHAnsi"/>
                <w:b/>
                <w:sz w:val="24"/>
              </w:rPr>
              <w:t>A/S customer information</w:t>
            </w:r>
          </w:p>
        </w:tc>
      </w:tr>
      <w:tr w:rsidR="00F174D3" w:rsidRPr="00BF525D" w14:paraId="4DCAA956" w14:textId="77777777" w:rsidTr="00576BB6">
        <w:trPr>
          <w:trHeight w:val="531"/>
        </w:trPr>
        <w:tc>
          <w:tcPr>
            <w:tcW w:w="1641" w:type="dxa"/>
            <w:vAlign w:val="center"/>
          </w:tcPr>
          <w:p w14:paraId="749A2BDE" w14:textId="624412E5" w:rsidR="00F174D3" w:rsidRPr="00BF525D" w:rsidRDefault="00465883" w:rsidP="00576BB6">
            <w:pPr>
              <w:jc w:val="left"/>
              <w:rPr>
                <w:rFonts w:asciiTheme="minorHAnsi" w:eastAsiaTheme="minorHAnsi" w:hAnsiTheme="minorHAnsi"/>
                <w:b/>
                <w:sz w:val="26"/>
                <w:szCs w:val="26"/>
              </w:rPr>
            </w:pPr>
            <w:r w:rsidRPr="00465883">
              <w:rPr>
                <w:rFonts w:asciiTheme="minorHAnsi" w:eastAsiaTheme="minorHAnsi" w:hAnsiTheme="minorHAnsi"/>
                <w:b/>
                <w:sz w:val="26"/>
                <w:szCs w:val="26"/>
              </w:rPr>
              <w:t>Company Name</w:t>
            </w:r>
          </w:p>
        </w:tc>
        <w:tc>
          <w:tcPr>
            <w:tcW w:w="7404" w:type="dxa"/>
            <w:vAlign w:val="center"/>
          </w:tcPr>
          <w:p w14:paraId="5991E9FE" w14:textId="77777777" w:rsidR="00F174D3" w:rsidRPr="00BF525D" w:rsidRDefault="00F174D3">
            <w:pPr>
              <w:rPr>
                <w:rFonts w:asciiTheme="minorHAnsi" w:eastAsiaTheme="minorHAnsi" w:hAnsiTheme="minorHAnsi"/>
              </w:rPr>
            </w:pPr>
          </w:p>
        </w:tc>
      </w:tr>
      <w:tr w:rsidR="006E40C9" w:rsidRPr="00BF525D" w14:paraId="6E2D5635" w14:textId="77777777" w:rsidTr="00576BB6">
        <w:trPr>
          <w:trHeight w:val="553"/>
        </w:trPr>
        <w:tc>
          <w:tcPr>
            <w:tcW w:w="1641" w:type="dxa"/>
            <w:vAlign w:val="center"/>
          </w:tcPr>
          <w:p w14:paraId="72CF2FF1" w14:textId="5D1ED594" w:rsidR="006E40C9" w:rsidRPr="00BF525D" w:rsidRDefault="00465883" w:rsidP="00576BB6">
            <w:pPr>
              <w:jc w:val="left"/>
              <w:rPr>
                <w:rFonts w:asciiTheme="minorHAnsi" w:eastAsia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eastAsiaTheme="minorHAnsi" w:hAnsiTheme="minorHAnsi" w:hint="eastAsia"/>
                <w:b/>
                <w:sz w:val="26"/>
                <w:szCs w:val="26"/>
              </w:rPr>
              <w:t>N</w:t>
            </w:r>
            <w:r>
              <w:rPr>
                <w:rFonts w:asciiTheme="minorHAnsi" w:eastAsiaTheme="minorHAnsi" w:hAnsiTheme="minorHAnsi"/>
                <w:b/>
                <w:sz w:val="26"/>
                <w:szCs w:val="26"/>
              </w:rPr>
              <w:t>ame</w:t>
            </w:r>
          </w:p>
        </w:tc>
        <w:tc>
          <w:tcPr>
            <w:tcW w:w="7404" w:type="dxa"/>
            <w:vAlign w:val="center"/>
          </w:tcPr>
          <w:p w14:paraId="116F1961" w14:textId="77777777" w:rsidR="006E40C9" w:rsidRPr="00BF525D" w:rsidRDefault="006E40C9">
            <w:pPr>
              <w:rPr>
                <w:rFonts w:asciiTheme="minorHAnsi" w:eastAsiaTheme="minorHAnsi" w:hAnsiTheme="minorHAnsi"/>
              </w:rPr>
            </w:pPr>
          </w:p>
        </w:tc>
      </w:tr>
      <w:tr w:rsidR="006E40C9" w:rsidRPr="00BF525D" w14:paraId="18A45816" w14:textId="77777777" w:rsidTr="00576BB6">
        <w:trPr>
          <w:trHeight w:val="553"/>
        </w:trPr>
        <w:tc>
          <w:tcPr>
            <w:tcW w:w="1641" w:type="dxa"/>
            <w:vAlign w:val="center"/>
          </w:tcPr>
          <w:p w14:paraId="5C512364" w14:textId="324A8307" w:rsidR="006E40C9" w:rsidRPr="00BF525D" w:rsidRDefault="00465883" w:rsidP="0020206F">
            <w:pPr>
              <w:jc w:val="left"/>
              <w:rPr>
                <w:rFonts w:asciiTheme="minorHAnsi" w:eastAsia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eastAsiaTheme="minorHAnsi" w:hAnsiTheme="minorHAnsi" w:hint="eastAsia"/>
                <w:b/>
                <w:sz w:val="26"/>
                <w:szCs w:val="26"/>
              </w:rPr>
              <w:t>C</w:t>
            </w:r>
            <w:r>
              <w:rPr>
                <w:rFonts w:asciiTheme="minorHAnsi" w:eastAsiaTheme="minorHAnsi" w:hAnsiTheme="minorHAnsi"/>
                <w:b/>
                <w:sz w:val="26"/>
                <w:szCs w:val="26"/>
              </w:rPr>
              <w:t>ontact info</w:t>
            </w:r>
          </w:p>
        </w:tc>
        <w:tc>
          <w:tcPr>
            <w:tcW w:w="7404" w:type="dxa"/>
            <w:vAlign w:val="center"/>
          </w:tcPr>
          <w:p w14:paraId="2FC7A226" w14:textId="77777777" w:rsidR="006E40C9" w:rsidRPr="00BF525D" w:rsidRDefault="006E40C9" w:rsidP="0020206F">
            <w:pPr>
              <w:rPr>
                <w:rFonts w:asciiTheme="minorHAnsi" w:eastAsiaTheme="minorHAnsi" w:hAnsiTheme="minorHAnsi"/>
                <w:b/>
              </w:rPr>
            </w:pPr>
            <w:r w:rsidRPr="00BF525D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TEL:</w:t>
            </w:r>
            <w:r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 xml:space="preserve">                  </w:t>
            </w:r>
            <w:r w:rsidRPr="00BF525D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 xml:space="preserve">          H.P:</w:t>
            </w:r>
            <w:r w:rsidRPr="00BF525D">
              <w:rPr>
                <w:rFonts w:asciiTheme="minorHAnsi" w:eastAsiaTheme="minorHAnsi" w:hAnsiTheme="minorHAnsi" w:hint="eastAsia"/>
                <w:b/>
              </w:rPr>
              <w:t xml:space="preserve"> </w:t>
            </w:r>
          </w:p>
        </w:tc>
      </w:tr>
      <w:tr w:rsidR="006E40C9" w:rsidRPr="00BF525D" w14:paraId="6ED66B1F" w14:textId="77777777" w:rsidTr="00576BB6">
        <w:trPr>
          <w:trHeight w:val="561"/>
        </w:trPr>
        <w:tc>
          <w:tcPr>
            <w:tcW w:w="1641" w:type="dxa"/>
            <w:vAlign w:val="center"/>
          </w:tcPr>
          <w:p w14:paraId="73D3F405" w14:textId="69927669" w:rsidR="006E40C9" w:rsidRPr="00BF525D" w:rsidRDefault="00465883" w:rsidP="0020206F">
            <w:pPr>
              <w:jc w:val="left"/>
              <w:rPr>
                <w:rFonts w:asciiTheme="minorHAnsi" w:eastAsia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eastAsiaTheme="minorHAnsi" w:hAnsiTheme="minorHAnsi" w:hint="eastAsia"/>
                <w:b/>
                <w:sz w:val="26"/>
                <w:szCs w:val="26"/>
              </w:rPr>
              <w:t>S</w:t>
            </w:r>
            <w:r>
              <w:rPr>
                <w:rFonts w:asciiTheme="minorHAnsi" w:eastAsiaTheme="minorHAnsi" w:hAnsiTheme="minorHAnsi"/>
                <w:b/>
                <w:sz w:val="26"/>
                <w:szCs w:val="26"/>
              </w:rPr>
              <w:t>hipping Address.</w:t>
            </w:r>
          </w:p>
        </w:tc>
        <w:tc>
          <w:tcPr>
            <w:tcW w:w="7404" w:type="dxa"/>
            <w:vAlign w:val="center"/>
          </w:tcPr>
          <w:p w14:paraId="25454E37" w14:textId="77777777" w:rsidR="006E40C9" w:rsidRPr="00BF525D" w:rsidRDefault="006E40C9" w:rsidP="0020206F">
            <w:pPr>
              <w:rPr>
                <w:rFonts w:asciiTheme="minorHAnsi" w:eastAsiaTheme="minorHAnsi" w:hAnsiTheme="minorHAnsi"/>
              </w:rPr>
            </w:pPr>
          </w:p>
        </w:tc>
      </w:tr>
      <w:tr w:rsidR="006E40C9" w:rsidRPr="00BF525D" w14:paraId="6B89E924" w14:textId="77777777" w:rsidTr="00576BB6">
        <w:trPr>
          <w:trHeight w:val="703"/>
        </w:trPr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14:paraId="32D8679E" w14:textId="6406B853" w:rsidR="006E40C9" w:rsidRPr="00BF525D" w:rsidRDefault="00465883" w:rsidP="00576BB6">
            <w:pPr>
              <w:jc w:val="left"/>
              <w:rPr>
                <w:rFonts w:asciiTheme="minorHAnsi" w:eastAsia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eastAsiaTheme="minorHAnsi" w:hAnsiTheme="minorHAnsi"/>
                <w:b/>
                <w:sz w:val="26"/>
                <w:szCs w:val="26"/>
              </w:rPr>
              <w:t>Email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vAlign w:val="center"/>
          </w:tcPr>
          <w:p w14:paraId="330BECD8" w14:textId="77777777" w:rsidR="006E40C9" w:rsidRPr="00BF525D" w:rsidRDefault="006E40C9">
            <w:pPr>
              <w:rPr>
                <w:rFonts w:asciiTheme="minorHAnsi" w:eastAsiaTheme="minorHAnsi" w:hAnsiTheme="minorHAnsi"/>
              </w:rPr>
            </w:pPr>
          </w:p>
        </w:tc>
      </w:tr>
    </w:tbl>
    <w:p w14:paraId="24C1FFA5" w14:textId="77777777" w:rsidR="00F174D3" w:rsidRPr="00BF525D" w:rsidRDefault="00F174D3">
      <w:pPr>
        <w:rPr>
          <w:rFonts w:asciiTheme="minorHAnsi" w:eastAsiaTheme="minorHAnsi" w:hAnsiTheme="minorHAns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0"/>
        <w:gridCol w:w="5385"/>
      </w:tblGrid>
      <w:tr w:rsidR="00F174D3" w:rsidRPr="00BF525D" w14:paraId="5C71EACD" w14:textId="77777777" w:rsidTr="00F174D3">
        <w:trPr>
          <w:trHeight w:val="459"/>
        </w:trPr>
        <w:tc>
          <w:tcPr>
            <w:tcW w:w="9075" w:type="dxa"/>
            <w:gridSpan w:val="2"/>
            <w:vAlign w:val="center"/>
          </w:tcPr>
          <w:p w14:paraId="41791044" w14:textId="6D78DABC" w:rsidR="00F174D3" w:rsidRPr="00BF525D" w:rsidRDefault="00F174D3" w:rsidP="00F174D3">
            <w:pPr>
              <w:jc w:val="center"/>
              <w:rPr>
                <w:rFonts w:asciiTheme="minorHAnsi" w:eastAsiaTheme="minorHAnsi" w:hAnsiTheme="minorHAnsi"/>
                <w:b/>
                <w:sz w:val="24"/>
              </w:rPr>
            </w:pPr>
            <w:r w:rsidRPr="00BF525D">
              <w:rPr>
                <w:rFonts w:asciiTheme="minorHAnsi" w:eastAsiaTheme="minorHAnsi" w:hAnsiTheme="minorHAnsi" w:hint="eastAsia"/>
                <w:b/>
                <w:sz w:val="24"/>
              </w:rPr>
              <w:t>A/S</w:t>
            </w:r>
            <w:r w:rsidR="00BF525D">
              <w:rPr>
                <w:rFonts w:asciiTheme="minorHAnsi" w:eastAsiaTheme="minorHAnsi" w:hAnsiTheme="minorHAnsi" w:hint="eastAsia"/>
                <w:b/>
                <w:sz w:val="24"/>
              </w:rPr>
              <w:t xml:space="preserve"> </w:t>
            </w:r>
            <w:r w:rsidR="00465883">
              <w:rPr>
                <w:rFonts w:asciiTheme="minorHAnsi" w:eastAsiaTheme="minorHAnsi" w:hAnsiTheme="minorHAnsi" w:hint="eastAsia"/>
                <w:b/>
                <w:sz w:val="24"/>
              </w:rPr>
              <w:t>p</w:t>
            </w:r>
            <w:r w:rsidR="00465883">
              <w:rPr>
                <w:rFonts w:asciiTheme="minorHAnsi" w:eastAsiaTheme="minorHAnsi" w:hAnsiTheme="minorHAnsi"/>
                <w:b/>
                <w:sz w:val="24"/>
              </w:rPr>
              <w:t>roduct info.</w:t>
            </w:r>
          </w:p>
        </w:tc>
      </w:tr>
      <w:tr w:rsidR="00F174D3" w:rsidRPr="00BF525D" w14:paraId="436A1263" w14:textId="77777777" w:rsidTr="00F174D3">
        <w:trPr>
          <w:trHeight w:val="551"/>
        </w:trPr>
        <w:tc>
          <w:tcPr>
            <w:tcW w:w="3690" w:type="dxa"/>
            <w:vAlign w:val="center"/>
          </w:tcPr>
          <w:p w14:paraId="19499C1B" w14:textId="51729C81" w:rsidR="00F174D3" w:rsidRPr="00BF525D" w:rsidRDefault="00465883" w:rsidP="00F174D3">
            <w:pPr>
              <w:rPr>
                <w:rFonts w:asciiTheme="minorHAnsi" w:eastAsiaTheme="minorHAnsi" w:hAnsiTheme="minorHAnsi"/>
                <w:b/>
                <w:sz w:val="24"/>
              </w:rPr>
            </w:pPr>
            <w:r>
              <w:rPr>
                <w:rFonts w:asciiTheme="minorHAnsi" w:eastAsiaTheme="minorHAnsi" w:hAnsiTheme="minorHAnsi" w:hint="eastAsia"/>
                <w:b/>
                <w:sz w:val="24"/>
              </w:rPr>
              <w:t>M</w:t>
            </w:r>
            <w:r>
              <w:rPr>
                <w:rFonts w:asciiTheme="minorHAnsi" w:eastAsiaTheme="minorHAnsi" w:hAnsiTheme="minorHAnsi"/>
                <w:b/>
                <w:sz w:val="24"/>
              </w:rPr>
              <w:t>odel Name</w:t>
            </w:r>
            <w:r w:rsidR="00F174D3" w:rsidRPr="00BF525D">
              <w:rPr>
                <w:rFonts w:asciiTheme="minorHAnsi" w:eastAsiaTheme="minorHAnsi" w:hAnsiTheme="minorHAnsi" w:hint="eastAsia"/>
                <w:b/>
                <w:sz w:val="24"/>
              </w:rPr>
              <w:t>:</w:t>
            </w:r>
          </w:p>
        </w:tc>
        <w:tc>
          <w:tcPr>
            <w:tcW w:w="5385" w:type="dxa"/>
            <w:vAlign w:val="center"/>
          </w:tcPr>
          <w:p w14:paraId="37F68549" w14:textId="137D9454" w:rsidR="00701AA1" w:rsidRDefault="00465883" w:rsidP="00F174D3">
            <w:pPr>
              <w:rPr>
                <w:rFonts w:asciiTheme="minorHAnsi" w:eastAsiaTheme="minorHAnsi" w:hAnsiTheme="minorHAnsi"/>
                <w:b/>
                <w:sz w:val="24"/>
              </w:rPr>
            </w:pPr>
            <w:r>
              <w:rPr>
                <w:rFonts w:asciiTheme="minorHAnsi" w:eastAsiaTheme="minorHAnsi" w:hAnsiTheme="minorHAnsi"/>
                <w:b/>
                <w:sz w:val="24"/>
              </w:rPr>
              <w:t>Product number</w:t>
            </w:r>
            <w:r w:rsidR="00BF525D">
              <w:rPr>
                <w:rFonts w:asciiTheme="minorHAnsi" w:eastAsiaTheme="minorHAnsi" w:hAnsiTheme="minorHAnsi" w:hint="eastAsia"/>
                <w:b/>
                <w:sz w:val="24"/>
              </w:rPr>
              <w:t xml:space="preserve"> </w:t>
            </w:r>
          </w:p>
          <w:p w14:paraId="07641452" w14:textId="77777777" w:rsidR="00F174D3" w:rsidRDefault="00F174D3" w:rsidP="00F174D3">
            <w:pPr>
              <w:rPr>
                <w:rFonts w:asciiTheme="minorHAnsi" w:eastAsiaTheme="minorHAnsi" w:hAnsiTheme="minorHAnsi"/>
                <w:b/>
                <w:sz w:val="24"/>
              </w:rPr>
            </w:pPr>
            <w:r w:rsidRPr="00BF525D">
              <w:rPr>
                <w:rFonts w:asciiTheme="minorHAnsi" w:eastAsiaTheme="minorHAnsi" w:hAnsiTheme="minorHAnsi" w:hint="eastAsia"/>
                <w:b/>
                <w:sz w:val="24"/>
              </w:rPr>
              <w:t>S/N:</w:t>
            </w:r>
          </w:p>
          <w:p w14:paraId="256C3641" w14:textId="77777777" w:rsidR="00701AA1" w:rsidRPr="00BF525D" w:rsidRDefault="00701AA1" w:rsidP="00F174D3">
            <w:pPr>
              <w:rPr>
                <w:rFonts w:asciiTheme="minorHAnsi" w:eastAsiaTheme="minorHAnsi" w:hAnsiTheme="minorHAnsi"/>
                <w:b/>
                <w:sz w:val="24"/>
              </w:rPr>
            </w:pPr>
            <w:r>
              <w:rPr>
                <w:rFonts w:asciiTheme="minorHAnsi" w:eastAsiaTheme="minorHAnsi" w:hAnsiTheme="minorHAnsi" w:hint="eastAsia"/>
                <w:b/>
                <w:sz w:val="24"/>
              </w:rPr>
              <w:t>P/N:</w:t>
            </w:r>
          </w:p>
        </w:tc>
      </w:tr>
      <w:tr w:rsidR="00F174D3" w:rsidRPr="00BF525D" w14:paraId="3A81941F" w14:textId="77777777" w:rsidTr="00CB57D9">
        <w:trPr>
          <w:trHeight w:val="583"/>
        </w:trPr>
        <w:tc>
          <w:tcPr>
            <w:tcW w:w="9075" w:type="dxa"/>
            <w:gridSpan w:val="2"/>
            <w:vAlign w:val="center"/>
          </w:tcPr>
          <w:p w14:paraId="57503156" w14:textId="0B387782" w:rsidR="00F174D3" w:rsidRPr="00BF525D" w:rsidRDefault="00465883" w:rsidP="00F174D3">
            <w:pPr>
              <w:rPr>
                <w:rFonts w:asciiTheme="minorHAnsi" w:eastAsiaTheme="minorHAnsi" w:hAnsiTheme="minorHAnsi"/>
                <w:sz w:val="24"/>
              </w:rPr>
            </w:pPr>
            <w:r>
              <w:rPr>
                <w:rFonts w:asciiTheme="minorHAnsi" w:eastAsiaTheme="minorHAnsi" w:hAnsiTheme="minorHAnsi"/>
                <w:b/>
                <w:sz w:val="24"/>
              </w:rPr>
              <w:t>Purchasing date</w:t>
            </w:r>
            <w:r w:rsidR="00CB57D9" w:rsidRPr="00BF525D">
              <w:rPr>
                <w:rFonts w:asciiTheme="minorHAnsi" w:eastAsiaTheme="minorHAnsi" w:hAnsiTheme="minorHAnsi" w:hint="eastAsia"/>
                <w:b/>
                <w:sz w:val="24"/>
              </w:rPr>
              <w:t xml:space="preserve">:             </w:t>
            </w:r>
          </w:p>
        </w:tc>
      </w:tr>
      <w:tr w:rsidR="00CB57D9" w:rsidRPr="00BF525D" w14:paraId="3D7D3BE9" w14:textId="77777777" w:rsidTr="00F174D3">
        <w:trPr>
          <w:trHeight w:val="1275"/>
        </w:trPr>
        <w:tc>
          <w:tcPr>
            <w:tcW w:w="9075" w:type="dxa"/>
            <w:gridSpan w:val="2"/>
            <w:vAlign w:val="center"/>
          </w:tcPr>
          <w:p w14:paraId="181C47F9" w14:textId="3BB35DCA" w:rsidR="00CB57D9" w:rsidRPr="00BF525D" w:rsidRDefault="00465883" w:rsidP="00F174D3">
            <w:pPr>
              <w:rPr>
                <w:rFonts w:asciiTheme="minorHAnsi" w:eastAsiaTheme="minorHAnsi" w:hAnsiTheme="minorHAnsi"/>
                <w:b/>
                <w:sz w:val="24"/>
              </w:rPr>
            </w:pPr>
            <w:r>
              <w:rPr>
                <w:rFonts w:asciiTheme="minorHAnsi" w:eastAsiaTheme="minorHAnsi" w:hAnsiTheme="minorHAnsi" w:hint="eastAsia"/>
                <w:b/>
                <w:sz w:val="24"/>
              </w:rPr>
              <w:t>F</w:t>
            </w:r>
            <w:r>
              <w:rPr>
                <w:rFonts w:asciiTheme="minorHAnsi" w:eastAsiaTheme="minorHAnsi" w:hAnsiTheme="minorHAnsi"/>
                <w:b/>
                <w:sz w:val="24"/>
              </w:rPr>
              <w:t>ailure report</w:t>
            </w:r>
            <w:r w:rsidR="00CB57D9" w:rsidRPr="00BF525D">
              <w:rPr>
                <w:rFonts w:asciiTheme="minorHAnsi" w:eastAsiaTheme="minorHAnsi" w:hAnsiTheme="minorHAnsi" w:hint="eastAsia"/>
                <w:b/>
                <w:sz w:val="24"/>
              </w:rPr>
              <w:t>:</w:t>
            </w:r>
          </w:p>
          <w:p w14:paraId="1001E5B7" w14:textId="77777777" w:rsidR="00CB57D9" w:rsidRPr="00BF525D" w:rsidRDefault="00CB57D9" w:rsidP="00F174D3">
            <w:pPr>
              <w:rPr>
                <w:rFonts w:asciiTheme="minorHAnsi" w:eastAsiaTheme="minorHAnsi" w:hAnsiTheme="minorHAnsi"/>
                <w:sz w:val="24"/>
              </w:rPr>
            </w:pPr>
          </w:p>
          <w:p w14:paraId="33D6512F" w14:textId="77777777" w:rsidR="00CB57D9" w:rsidRPr="00BF525D" w:rsidRDefault="00CB57D9" w:rsidP="00F174D3">
            <w:pPr>
              <w:rPr>
                <w:rFonts w:asciiTheme="minorHAnsi" w:eastAsiaTheme="minorHAnsi" w:hAnsiTheme="minorHAnsi"/>
                <w:sz w:val="24"/>
              </w:rPr>
            </w:pPr>
          </w:p>
          <w:p w14:paraId="3FF5384A" w14:textId="77777777" w:rsidR="00CB57D9" w:rsidRPr="00BF525D" w:rsidRDefault="00CB57D9" w:rsidP="00F174D3">
            <w:pPr>
              <w:rPr>
                <w:rFonts w:asciiTheme="minorHAnsi" w:eastAsiaTheme="minorHAnsi" w:hAnsiTheme="minorHAnsi"/>
                <w:b/>
                <w:sz w:val="24"/>
              </w:rPr>
            </w:pPr>
          </w:p>
        </w:tc>
      </w:tr>
    </w:tbl>
    <w:p w14:paraId="087028FF" w14:textId="29D77E88" w:rsidR="00BF525D" w:rsidRDefault="00465883" w:rsidP="00BF525D">
      <w:pPr>
        <w:spacing w:line="0" w:lineRule="atLeast"/>
        <w:rPr>
          <w:rFonts w:asciiTheme="minorHAnsi" w:eastAsiaTheme="minorHAnsi" w:hAnsiTheme="minorHAnsi" w:cs="Arial"/>
          <w:b/>
          <w:noProof/>
          <w:color w:val="FF0000"/>
          <w:szCs w:val="20"/>
        </w:rPr>
      </w:pPr>
      <w:r w:rsidRPr="00465883">
        <w:rPr>
          <w:rFonts w:asciiTheme="minorHAnsi" w:eastAsiaTheme="minorHAnsi" w:hAnsiTheme="minorHAnsi" w:cs="Arial"/>
          <w:b/>
          <w:noProof/>
          <w:color w:val="FF0000"/>
          <w:szCs w:val="20"/>
        </w:rPr>
        <w:t>S/N and P/N are written on the bottom of the PDA body when the battery is removed.</w:t>
      </w:r>
      <w:r w:rsidR="003C74B7">
        <w:rPr>
          <w:rFonts w:asciiTheme="minorHAnsi" w:eastAsiaTheme="minorHAnsi" w:hAnsiTheme="minorHAnsi" w:cs="Arial" w:hint="eastAsia"/>
          <w:b/>
          <w:noProof/>
          <w:color w:val="FF0000"/>
          <w:szCs w:val="20"/>
        </w:rPr>
        <w:t xml:space="preserve"> </w:t>
      </w:r>
    </w:p>
    <w:p w14:paraId="51E17FD3" w14:textId="77777777" w:rsidR="003C74B7" w:rsidRDefault="003C74B7" w:rsidP="00BF525D">
      <w:pPr>
        <w:spacing w:line="0" w:lineRule="atLeast"/>
        <w:rPr>
          <w:rFonts w:asciiTheme="minorHAnsi" w:eastAsiaTheme="minorHAnsi" w:hAnsiTheme="minorHAnsi" w:cs="Arial"/>
          <w:b/>
          <w:noProof/>
          <w:color w:val="FF0000"/>
          <w:szCs w:val="20"/>
        </w:rPr>
      </w:pPr>
    </w:p>
    <w:p w14:paraId="52F19C8A" w14:textId="77777777" w:rsidR="003C74B7" w:rsidRDefault="003C74B7" w:rsidP="00BF525D">
      <w:pPr>
        <w:spacing w:line="0" w:lineRule="atLeast"/>
        <w:rPr>
          <w:rFonts w:asciiTheme="minorHAnsi" w:eastAsiaTheme="minorHAnsi" w:hAnsiTheme="minorHAnsi" w:cs="Arial"/>
          <w:b/>
          <w:noProof/>
          <w:color w:val="FF0000"/>
          <w:szCs w:val="20"/>
        </w:rPr>
      </w:pPr>
    </w:p>
    <w:p w14:paraId="61B437D4" w14:textId="77777777" w:rsidR="00465883" w:rsidRDefault="00465883" w:rsidP="00465883">
      <w:pPr>
        <w:spacing w:line="0" w:lineRule="atLeast"/>
        <w:jc w:val="center"/>
        <w:rPr>
          <w:rFonts w:asciiTheme="minorHAnsi" w:eastAsiaTheme="minorHAnsi" w:hAnsiTheme="minorHAnsi" w:cs="Arial"/>
          <w:b/>
          <w:noProof/>
          <w:szCs w:val="20"/>
        </w:rPr>
      </w:pPr>
      <w:r w:rsidRPr="00465883">
        <w:rPr>
          <w:rFonts w:asciiTheme="minorHAnsi" w:eastAsiaTheme="minorHAnsi" w:hAnsiTheme="minorHAnsi" w:cs="Arial"/>
          <w:b/>
          <w:noProof/>
          <w:szCs w:val="20"/>
        </w:rPr>
        <w:t>*A/S procedure and precautions*</w:t>
      </w:r>
    </w:p>
    <w:p w14:paraId="5B59B3DD" w14:textId="77777777" w:rsidR="00465883" w:rsidRPr="00465883" w:rsidRDefault="00465883" w:rsidP="00465883">
      <w:pPr>
        <w:spacing w:line="0" w:lineRule="atLeast"/>
        <w:ind w:left="200" w:hangingChars="100" w:hanging="200"/>
        <w:rPr>
          <w:rFonts w:asciiTheme="minorHAnsi" w:eastAsiaTheme="minorHAnsi" w:hAnsiTheme="minorHAnsi" w:cs="Arial"/>
          <w:b/>
          <w:noProof/>
          <w:szCs w:val="20"/>
        </w:rPr>
      </w:pPr>
      <w:r w:rsidRPr="00465883">
        <w:rPr>
          <w:rFonts w:asciiTheme="minorHAnsi" w:eastAsiaTheme="minorHAnsi" w:hAnsiTheme="minorHAnsi" w:cs="Arial"/>
          <w:b/>
          <w:noProof/>
          <w:szCs w:val="20"/>
        </w:rPr>
        <w:t>1. Products sent for repair upon request for A/S, the customer needs to provide a separate S/N number</w:t>
      </w:r>
    </w:p>
    <w:p w14:paraId="1B55FCBB" w14:textId="77777777" w:rsidR="00465883" w:rsidRPr="00465883" w:rsidRDefault="00465883" w:rsidP="00465883">
      <w:pPr>
        <w:spacing w:line="0" w:lineRule="atLeast"/>
        <w:ind w:left="200" w:hangingChars="100" w:hanging="200"/>
        <w:rPr>
          <w:rFonts w:asciiTheme="minorHAnsi" w:eastAsiaTheme="minorHAnsi" w:hAnsiTheme="minorHAnsi" w:cs="Arial"/>
          <w:b/>
          <w:noProof/>
          <w:szCs w:val="20"/>
        </w:rPr>
      </w:pPr>
      <w:r w:rsidRPr="00465883">
        <w:rPr>
          <w:rFonts w:asciiTheme="minorHAnsi" w:eastAsiaTheme="minorHAnsi" w:hAnsiTheme="minorHAnsi" w:cs="Arial"/>
          <w:b/>
          <w:noProof/>
          <w:szCs w:val="20"/>
        </w:rPr>
        <w:t>- When A/S is received, it is managed by S/N and is essential for quick confirmation.</w:t>
      </w:r>
    </w:p>
    <w:p w14:paraId="4CCD446F" w14:textId="77777777" w:rsidR="00465883" w:rsidRPr="00465883" w:rsidRDefault="00465883" w:rsidP="00465883">
      <w:pPr>
        <w:spacing w:line="0" w:lineRule="atLeast"/>
        <w:ind w:left="200" w:hangingChars="100" w:hanging="200"/>
        <w:rPr>
          <w:rFonts w:asciiTheme="minorHAnsi" w:eastAsiaTheme="minorHAnsi" w:hAnsiTheme="minorHAnsi" w:cs="Arial"/>
          <w:b/>
          <w:noProof/>
          <w:szCs w:val="20"/>
        </w:rPr>
      </w:pPr>
      <w:r w:rsidRPr="00465883">
        <w:rPr>
          <w:rFonts w:asciiTheme="minorHAnsi" w:eastAsiaTheme="minorHAnsi" w:hAnsiTheme="minorHAnsi" w:cs="Arial"/>
          <w:b/>
          <w:noProof/>
          <w:szCs w:val="20"/>
        </w:rPr>
        <w:t>2. A/S period is free of charge for one year from the date of purchase. After the one-year free period is over, paid costs are charged.</w:t>
      </w:r>
    </w:p>
    <w:p w14:paraId="79C7407F" w14:textId="77777777" w:rsidR="00465883" w:rsidRPr="00465883" w:rsidRDefault="00465883" w:rsidP="00465883">
      <w:pPr>
        <w:spacing w:line="0" w:lineRule="atLeast"/>
        <w:ind w:left="200" w:hangingChars="100" w:hanging="200"/>
        <w:rPr>
          <w:rFonts w:asciiTheme="minorHAnsi" w:eastAsiaTheme="minorHAnsi" w:hAnsiTheme="minorHAnsi" w:cs="Arial"/>
          <w:b/>
          <w:noProof/>
          <w:szCs w:val="20"/>
        </w:rPr>
      </w:pPr>
      <w:r w:rsidRPr="00465883">
        <w:rPr>
          <w:rFonts w:asciiTheme="minorHAnsi" w:eastAsiaTheme="minorHAnsi" w:hAnsiTheme="minorHAnsi" w:cs="Arial"/>
          <w:b/>
          <w:noProof/>
          <w:szCs w:val="20"/>
        </w:rPr>
        <w:t>- Damage caused by customer negligence is excluded from the one-year warranty period</w:t>
      </w:r>
    </w:p>
    <w:p w14:paraId="2CDFAF8F" w14:textId="6C0230BC" w:rsidR="00D27414" w:rsidRPr="00701AA1" w:rsidRDefault="00465883" w:rsidP="00465883">
      <w:pPr>
        <w:spacing w:line="0" w:lineRule="atLeast"/>
        <w:ind w:left="200" w:hangingChars="100" w:hanging="200"/>
        <w:rPr>
          <w:rFonts w:asciiTheme="minorHAnsi" w:eastAsiaTheme="minorHAnsi" w:hAnsiTheme="minorHAnsi"/>
        </w:rPr>
      </w:pPr>
      <w:r w:rsidRPr="00465883">
        <w:rPr>
          <w:rFonts w:asciiTheme="minorHAnsi" w:eastAsiaTheme="minorHAnsi" w:hAnsiTheme="minorHAnsi" w:cs="Arial"/>
          <w:b/>
          <w:noProof/>
          <w:szCs w:val="20"/>
        </w:rPr>
        <w:t>3. If there is a fee for repairs, you can talk to the person in charge and tell us whether A/S is in progress.</w:t>
      </w:r>
    </w:p>
    <w:sectPr w:rsidR="00D27414" w:rsidRPr="00701AA1" w:rsidSect="00BF525D">
      <w:pgSz w:w="11906" w:h="16838"/>
      <w:pgMar w:top="567" w:right="1440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99438" w14:textId="77777777" w:rsidR="0032101E" w:rsidRDefault="0032101E" w:rsidP="00F174D3">
      <w:r>
        <w:separator/>
      </w:r>
    </w:p>
  </w:endnote>
  <w:endnote w:type="continuationSeparator" w:id="0">
    <w:p w14:paraId="57595DD7" w14:textId="77777777" w:rsidR="0032101E" w:rsidRDefault="0032101E" w:rsidP="00F1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71AB" w14:textId="77777777" w:rsidR="0032101E" w:rsidRDefault="0032101E" w:rsidP="00F174D3">
      <w:r>
        <w:separator/>
      </w:r>
    </w:p>
  </w:footnote>
  <w:footnote w:type="continuationSeparator" w:id="0">
    <w:p w14:paraId="2DC76267" w14:textId="77777777" w:rsidR="0032101E" w:rsidRDefault="0032101E" w:rsidP="00F17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1231"/>
    <w:multiLevelType w:val="hybridMultilevel"/>
    <w:tmpl w:val="BADAE976"/>
    <w:lvl w:ilvl="0" w:tplc="93825E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27A"/>
    <w:rsid w:val="00011E10"/>
    <w:rsid w:val="00090BBA"/>
    <w:rsid w:val="000B133B"/>
    <w:rsid w:val="001617DA"/>
    <w:rsid w:val="001E0F51"/>
    <w:rsid w:val="002C12AD"/>
    <w:rsid w:val="0032101E"/>
    <w:rsid w:val="003C74B7"/>
    <w:rsid w:val="0041330A"/>
    <w:rsid w:val="00416EE8"/>
    <w:rsid w:val="004449B6"/>
    <w:rsid w:val="00465883"/>
    <w:rsid w:val="00471905"/>
    <w:rsid w:val="00551D9A"/>
    <w:rsid w:val="00576BB6"/>
    <w:rsid w:val="00577106"/>
    <w:rsid w:val="00577BAB"/>
    <w:rsid w:val="005C1D9A"/>
    <w:rsid w:val="005F551A"/>
    <w:rsid w:val="0060686E"/>
    <w:rsid w:val="006122A8"/>
    <w:rsid w:val="00653A2B"/>
    <w:rsid w:val="00663E80"/>
    <w:rsid w:val="00693B6F"/>
    <w:rsid w:val="006A1F95"/>
    <w:rsid w:val="006E40C9"/>
    <w:rsid w:val="006E6F14"/>
    <w:rsid w:val="00701AA1"/>
    <w:rsid w:val="00731764"/>
    <w:rsid w:val="007769DB"/>
    <w:rsid w:val="007853AB"/>
    <w:rsid w:val="0079323E"/>
    <w:rsid w:val="007A3B9D"/>
    <w:rsid w:val="009A4551"/>
    <w:rsid w:val="00AA77B2"/>
    <w:rsid w:val="00AB63FA"/>
    <w:rsid w:val="00B17F81"/>
    <w:rsid w:val="00B80FD0"/>
    <w:rsid w:val="00BA493B"/>
    <w:rsid w:val="00BF525D"/>
    <w:rsid w:val="00C55680"/>
    <w:rsid w:val="00C60EAE"/>
    <w:rsid w:val="00C670D1"/>
    <w:rsid w:val="00C8127A"/>
    <w:rsid w:val="00C913E3"/>
    <w:rsid w:val="00CB57D9"/>
    <w:rsid w:val="00D27414"/>
    <w:rsid w:val="00D31BC7"/>
    <w:rsid w:val="00DD27AA"/>
    <w:rsid w:val="00DD7F4F"/>
    <w:rsid w:val="00E25218"/>
    <w:rsid w:val="00F174D3"/>
    <w:rsid w:val="00F7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2405C"/>
  <w15:docId w15:val="{DD818DC5-19D3-4CCC-88BA-27FC964D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27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74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174D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F174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174D3"/>
    <w:rPr>
      <w:rFonts w:ascii="바탕" w:eastAsia="바탕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011E10"/>
    <w:pPr>
      <w:ind w:leftChars="400" w:left="800"/>
    </w:pPr>
  </w:style>
  <w:style w:type="character" w:styleId="a6">
    <w:name w:val="Hyperlink"/>
    <w:basedOn w:val="a0"/>
    <w:uiPriority w:val="99"/>
    <w:unhideWhenUsed/>
    <w:rsid w:val="0041330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1330A"/>
    <w:rPr>
      <w:color w:val="800080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13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133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AF35-ABE5-44DF-99DB-A171E9DA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최평호</dc:creator>
  <cp:keywords/>
  <dc:description/>
  <cp:lastModifiedBy>Johnny kim 김명준</cp:lastModifiedBy>
  <cp:revision>3</cp:revision>
  <cp:lastPrinted>2012-11-05T02:59:00Z</cp:lastPrinted>
  <dcterms:created xsi:type="dcterms:W3CDTF">2021-06-09T01:38:00Z</dcterms:created>
  <dcterms:modified xsi:type="dcterms:W3CDTF">2021-06-09T01:41:00Z</dcterms:modified>
</cp:coreProperties>
</file>